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711" w:rsidRPr="003F55CC" w:rsidRDefault="00260711" w:rsidP="00777C38">
      <w:pPr>
        <w:adjustRightInd w:val="0"/>
        <w:snapToGrid w:val="0"/>
        <w:spacing w:beforeLines="0" w:afterLines="0" w:line="240" w:lineRule="auto"/>
        <w:jc w:val="center"/>
        <w:rPr>
          <w:b/>
          <w:sz w:val="44"/>
          <w:szCs w:val="44"/>
        </w:rPr>
      </w:pPr>
      <w:r w:rsidRPr="003F55CC">
        <w:rPr>
          <w:rFonts w:ascii="宋体" w:hAnsi="宋体" w:hint="eastAsia"/>
          <w:b/>
          <w:sz w:val="44"/>
          <w:szCs w:val="44"/>
        </w:rPr>
        <w:t>抚顺市生态环境局一次性告</w:t>
      </w:r>
      <w:r w:rsidR="00416135">
        <w:rPr>
          <w:rFonts w:ascii="宋体" w:hAnsi="宋体" w:hint="eastAsia"/>
          <w:b/>
          <w:sz w:val="44"/>
          <w:szCs w:val="44"/>
        </w:rPr>
        <w:t>知</w:t>
      </w:r>
      <w:r w:rsidRPr="003F55CC">
        <w:rPr>
          <w:rFonts w:ascii="宋体" w:hAnsi="宋体" w:hint="eastAsia"/>
          <w:b/>
          <w:sz w:val="44"/>
          <w:szCs w:val="44"/>
        </w:rPr>
        <w:t>单</w:t>
      </w:r>
    </w:p>
    <w:p w:rsidR="00C7504D" w:rsidRPr="003F55CC" w:rsidRDefault="00C7504D" w:rsidP="00777C38">
      <w:pPr>
        <w:adjustRightInd w:val="0"/>
        <w:snapToGrid w:val="0"/>
        <w:spacing w:beforeLines="0" w:afterLines="0" w:line="240" w:lineRule="auto"/>
        <w:jc w:val="center"/>
        <w:rPr>
          <w:b/>
          <w:sz w:val="44"/>
          <w:szCs w:val="44"/>
        </w:rPr>
      </w:pPr>
      <w:r w:rsidRPr="003F55CC">
        <w:rPr>
          <w:rFonts w:hint="eastAsia"/>
          <w:b/>
          <w:sz w:val="44"/>
          <w:szCs w:val="44"/>
        </w:rPr>
        <w:t>企业环境信用评价</w:t>
      </w:r>
    </w:p>
    <w:p w:rsidR="00C7504D" w:rsidRDefault="00C7504D" w:rsidP="00C7504D">
      <w:pPr>
        <w:adjustRightInd w:val="0"/>
        <w:snapToGrid w:val="0"/>
        <w:spacing w:beforeLines="0" w:afterLines="0" w:line="360" w:lineRule="auto"/>
        <w:rPr>
          <w:sz w:val="28"/>
          <w:szCs w:val="28"/>
        </w:rPr>
      </w:pPr>
    </w:p>
    <w:p w:rsidR="00C7504D" w:rsidRPr="00260711" w:rsidRDefault="00C7504D" w:rsidP="00260711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sz w:val="32"/>
          <w:szCs w:val="32"/>
        </w:rPr>
      </w:pPr>
      <w:r w:rsidRPr="00260711">
        <w:rPr>
          <w:rFonts w:ascii="仿宋" w:eastAsia="仿宋" w:hAnsi="仿宋" w:hint="eastAsia"/>
          <w:b/>
          <w:sz w:val="32"/>
          <w:szCs w:val="32"/>
        </w:rPr>
        <w:t>一、事项类别：</w:t>
      </w:r>
      <w:r w:rsidRPr="00260711">
        <w:rPr>
          <w:rFonts w:ascii="仿宋" w:eastAsia="仿宋" w:hAnsi="仿宋" w:hint="eastAsia"/>
          <w:sz w:val="32"/>
          <w:szCs w:val="32"/>
        </w:rPr>
        <w:t>其他行政权力</w:t>
      </w:r>
    </w:p>
    <w:p w:rsidR="00C7504D" w:rsidRPr="00260711" w:rsidRDefault="00C7504D" w:rsidP="00260711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260711">
        <w:rPr>
          <w:rFonts w:ascii="仿宋" w:eastAsia="仿宋" w:hAnsi="仿宋" w:hint="eastAsia"/>
          <w:b/>
          <w:sz w:val="32"/>
          <w:szCs w:val="32"/>
        </w:rPr>
        <w:t>二、事项设置依据</w:t>
      </w:r>
    </w:p>
    <w:p w:rsidR="00C7504D" w:rsidRPr="00260711" w:rsidRDefault="00C7504D" w:rsidP="00260711">
      <w:pPr>
        <w:adjustRightInd w:val="0"/>
        <w:snapToGrid w:val="0"/>
        <w:spacing w:beforeLines="0" w:afterLines="0" w:line="360" w:lineRule="auto"/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260711">
        <w:rPr>
          <w:rFonts w:ascii="仿宋" w:eastAsia="仿宋" w:hAnsi="仿宋" w:hint="eastAsia"/>
          <w:sz w:val="32"/>
          <w:szCs w:val="32"/>
        </w:rPr>
        <w:t>《国务院关于加强环境保护重点工作的意见》（国发〔2011〕35号） 《国务院办公厅关于社会信用体系建设的若干意见》（国办发〔2007〕17号），</w:t>
      </w:r>
      <w:proofErr w:type="gramStart"/>
      <w:r w:rsidRPr="00260711">
        <w:rPr>
          <w:rFonts w:ascii="仿宋" w:eastAsia="仿宋" w:hAnsi="仿宋" w:hint="eastAsia"/>
          <w:sz w:val="32"/>
          <w:szCs w:val="32"/>
        </w:rPr>
        <w:t>《</w:t>
      </w:r>
      <w:proofErr w:type="gramEnd"/>
      <w:r w:rsidRPr="00260711">
        <w:rPr>
          <w:rFonts w:ascii="仿宋" w:eastAsia="仿宋" w:hAnsi="仿宋" w:hint="eastAsia"/>
          <w:sz w:val="32"/>
          <w:szCs w:val="32"/>
        </w:rPr>
        <w:t>关于印发</w:t>
      </w:r>
      <w:proofErr w:type="gramStart"/>
      <w:r w:rsidRPr="00260711">
        <w:rPr>
          <w:rFonts w:ascii="仿宋" w:eastAsia="仿宋" w:hAnsi="仿宋" w:hint="eastAsia"/>
          <w:sz w:val="32"/>
          <w:szCs w:val="32"/>
        </w:rPr>
        <w:t>《</w:t>
      </w:r>
      <w:proofErr w:type="gramEnd"/>
      <w:r w:rsidRPr="00260711">
        <w:rPr>
          <w:rFonts w:ascii="仿宋" w:eastAsia="仿宋" w:hAnsi="仿宋" w:hint="eastAsia"/>
          <w:sz w:val="32"/>
          <w:szCs w:val="32"/>
        </w:rPr>
        <w:t>企业环境信用评价办法（试行）</w:t>
      </w:r>
      <w:proofErr w:type="gramStart"/>
      <w:r w:rsidRPr="00260711">
        <w:rPr>
          <w:rFonts w:ascii="仿宋" w:eastAsia="仿宋" w:hAnsi="仿宋" w:hint="eastAsia"/>
          <w:sz w:val="32"/>
          <w:szCs w:val="32"/>
        </w:rPr>
        <w:t>》</w:t>
      </w:r>
      <w:proofErr w:type="gramEnd"/>
      <w:r w:rsidRPr="00260711">
        <w:rPr>
          <w:rFonts w:ascii="仿宋" w:eastAsia="仿宋" w:hAnsi="仿宋" w:hint="eastAsia"/>
          <w:sz w:val="32"/>
          <w:szCs w:val="32"/>
        </w:rPr>
        <w:t>的通知</w:t>
      </w:r>
      <w:proofErr w:type="gramStart"/>
      <w:r w:rsidRPr="00260711">
        <w:rPr>
          <w:rFonts w:ascii="仿宋" w:eastAsia="仿宋" w:hAnsi="仿宋" w:hint="eastAsia"/>
          <w:sz w:val="32"/>
          <w:szCs w:val="32"/>
        </w:rPr>
        <w:t>》</w:t>
      </w:r>
      <w:proofErr w:type="gramEnd"/>
      <w:r w:rsidRPr="00260711">
        <w:rPr>
          <w:rFonts w:ascii="仿宋" w:eastAsia="仿宋" w:hAnsi="仿宋" w:hint="eastAsia"/>
          <w:sz w:val="32"/>
          <w:szCs w:val="32"/>
        </w:rPr>
        <w:t>（环发[2013]150号）。</w:t>
      </w:r>
    </w:p>
    <w:p w:rsidR="00C7504D" w:rsidRPr="00260711" w:rsidRDefault="00C7504D" w:rsidP="00260711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260711">
        <w:rPr>
          <w:rFonts w:ascii="仿宋" w:eastAsia="仿宋" w:hAnsi="仿宋" w:hint="eastAsia"/>
          <w:b/>
          <w:sz w:val="32"/>
          <w:szCs w:val="32"/>
        </w:rPr>
        <w:t>三、办事程序</w:t>
      </w:r>
    </w:p>
    <w:p w:rsidR="00C7504D" w:rsidRPr="00260711" w:rsidRDefault="00C7504D" w:rsidP="00260711">
      <w:pPr>
        <w:adjustRightInd w:val="0"/>
        <w:snapToGrid w:val="0"/>
        <w:spacing w:beforeLines="0" w:afterLines="0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260711">
        <w:rPr>
          <w:rFonts w:ascii="仿宋" w:eastAsia="仿宋" w:hAnsi="仿宋" w:hint="eastAsia"/>
          <w:sz w:val="32"/>
          <w:szCs w:val="32"/>
        </w:rPr>
        <w:t>系统录入→初审→省级部门审定</w:t>
      </w:r>
    </w:p>
    <w:p w:rsidR="00C7504D" w:rsidRPr="00260711" w:rsidRDefault="00C7504D" w:rsidP="00260711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260711">
        <w:rPr>
          <w:rFonts w:ascii="仿宋" w:eastAsia="仿宋" w:hAnsi="仿宋" w:hint="eastAsia"/>
          <w:b/>
          <w:sz w:val="32"/>
          <w:szCs w:val="32"/>
        </w:rPr>
        <w:t>四、申报材料</w:t>
      </w:r>
    </w:p>
    <w:p w:rsidR="00C7504D" w:rsidRPr="00260711" w:rsidRDefault="00C7504D" w:rsidP="00260711">
      <w:pPr>
        <w:adjustRightInd w:val="0"/>
        <w:snapToGrid w:val="0"/>
        <w:spacing w:beforeLines="0" w:afterLines="0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260711">
        <w:rPr>
          <w:rFonts w:ascii="仿宋" w:eastAsia="仿宋" w:hAnsi="仿宋" w:hint="eastAsia"/>
          <w:sz w:val="32"/>
          <w:szCs w:val="32"/>
        </w:rPr>
        <w:t>无</w:t>
      </w:r>
    </w:p>
    <w:p w:rsidR="00C7504D" w:rsidRPr="00260711" w:rsidRDefault="00C7504D" w:rsidP="00260711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260711">
        <w:rPr>
          <w:rFonts w:ascii="仿宋" w:eastAsia="仿宋" w:hAnsi="仿宋" w:hint="eastAsia"/>
          <w:b/>
          <w:sz w:val="32"/>
          <w:szCs w:val="32"/>
        </w:rPr>
        <w:t>五、法定时间</w:t>
      </w:r>
    </w:p>
    <w:p w:rsidR="00C7504D" w:rsidRPr="00260711" w:rsidRDefault="00C7504D" w:rsidP="00260711">
      <w:pPr>
        <w:adjustRightInd w:val="0"/>
        <w:snapToGrid w:val="0"/>
        <w:spacing w:beforeLines="0" w:afterLines="0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260711">
        <w:rPr>
          <w:rFonts w:ascii="仿宋" w:eastAsia="仿宋" w:hAnsi="仿宋" w:hint="eastAsia"/>
          <w:sz w:val="32"/>
          <w:szCs w:val="32"/>
        </w:rPr>
        <w:t>30个工作日</w:t>
      </w:r>
    </w:p>
    <w:p w:rsidR="00C7504D" w:rsidRPr="00260711" w:rsidRDefault="00C7504D" w:rsidP="00260711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260711">
        <w:rPr>
          <w:rFonts w:ascii="仿宋" w:eastAsia="仿宋" w:hAnsi="仿宋" w:hint="eastAsia"/>
          <w:b/>
          <w:sz w:val="32"/>
          <w:szCs w:val="32"/>
        </w:rPr>
        <w:t>六、承诺时间</w:t>
      </w:r>
    </w:p>
    <w:p w:rsidR="00C7504D" w:rsidRPr="00260711" w:rsidRDefault="00C7504D" w:rsidP="00260711">
      <w:pPr>
        <w:adjustRightInd w:val="0"/>
        <w:snapToGrid w:val="0"/>
        <w:spacing w:beforeLines="0" w:afterLines="0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260711">
        <w:rPr>
          <w:rFonts w:ascii="仿宋" w:eastAsia="仿宋" w:hAnsi="仿宋" w:hint="eastAsia"/>
          <w:sz w:val="32"/>
          <w:szCs w:val="32"/>
        </w:rPr>
        <w:t>30个工作日</w:t>
      </w:r>
    </w:p>
    <w:p w:rsidR="00C7504D" w:rsidRPr="00260711" w:rsidRDefault="00C7504D" w:rsidP="00260711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sz w:val="32"/>
          <w:szCs w:val="32"/>
        </w:rPr>
      </w:pPr>
      <w:r w:rsidRPr="00260711">
        <w:rPr>
          <w:rFonts w:ascii="仿宋" w:eastAsia="仿宋" w:hAnsi="仿宋" w:hint="eastAsia"/>
          <w:b/>
          <w:sz w:val="32"/>
          <w:szCs w:val="32"/>
        </w:rPr>
        <w:t>七、收费项目、依据及标准</w:t>
      </w:r>
      <w:r w:rsidRPr="00260711">
        <w:rPr>
          <w:rFonts w:ascii="仿宋" w:eastAsia="仿宋" w:hAnsi="仿宋" w:hint="eastAsia"/>
          <w:sz w:val="32"/>
          <w:szCs w:val="32"/>
        </w:rPr>
        <w:t>：不收费</w:t>
      </w:r>
    </w:p>
    <w:p w:rsidR="00C7504D" w:rsidRPr="00260711" w:rsidRDefault="00C7504D" w:rsidP="00260711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sz w:val="32"/>
          <w:szCs w:val="32"/>
        </w:rPr>
      </w:pPr>
      <w:r w:rsidRPr="00260711">
        <w:rPr>
          <w:rFonts w:ascii="仿宋" w:eastAsia="仿宋" w:hAnsi="仿宋" w:hint="eastAsia"/>
          <w:b/>
          <w:sz w:val="32"/>
          <w:szCs w:val="32"/>
        </w:rPr>
        <w:t>八、窗口咨询电话：</w:t>
      </w:r>
      <w:r w:rsidRPr="00260711">
        <w:rPr>
          <w:rFonts w:ascii="仿宋" w:eastAsia="仿宋" w:hAnsi="仿宋" w:hint="eastAsia"/>
          <w:sz w:val="32"/>
          <w:szCs w:val="32"/>
        </w:rPr>
        <w:t xml:space="preserve"> 52867489</w:t>
      </w:r>
    </w:p>
    <w:p w:rsidR="00C7504D" w:rsidRPr="00260711" w:rsidRDefault="00C7504D" w:rsidP="00260711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sz w:val="32"/>
          <w:szCs w:val="32"/>
        </w:rPr>
      </w:pPr>
      <w:r w:rsidRPr="00260711">
        <w:rPr>
          <w:rFonts w:ascii="仿宋" w:eastAsia="仿宋" w:hAnsi="仿宋" w:hint="eastAsia"/>
          <w:b/>
          <w:sz w:val="32"/>
          <w:szCs w:val="32"/>
        </w:rPr>
        <w:t>九、办理时间</w:t>
      </w:r>
      <w:r w:rsidRPr="00260711">
        <w:rPr>
          <w:rFonts w:ascii="仿宋" w:eastAsia="仿宋" w:hAnsi="仿宋" w:hint="eastAsia"/>
          <w:sz w:val="32"/>
          <w:szCs w:val="32"/>
        </w:rPr>
        <w:t>：周一至周五上午8:30-11:30；下午1:00-5:00</w:t>
      </w:r>
    </w:p>
    <w:p w:rsidR="00C7331E" w:rsidRPr="00260711" w:rsidRDefault="00C7504D" w:rsidP="00260711">
      <w:pPr>
        <w:adjustRightInd w:val="0"/>
        <w:snapToGrid w:val="0"/>
        <w:spacing w:before="124" w:after="31" w:line="360" w:lineRule="auto"/>
        <w:ind w:firstLineChars="200" w:firstLine="643"/>
        <w:rPr>
          <w:rFonts w:ascii="仿宋" w:eastAsia="仿宋" w:hAnsi="仿宋"/>
          <w:sz w:val="32"/>
          <w:szCs w:val="32"/>
        </w:rPr>
      </w:pPr>
      <w:r w:rsidRPr="00260711">
        <w:rPr>
          <w:rFonts w:ascii="仿宋" w:eastAsia="仿宋" w:hAnsi="仿宋" w:hint="eastAsia"/>
          <w:b/>
          <w:sz w:val="32"/>
          <w:szCs w:val="32"/>
        </w:rPr>
        <w:t>十、办理地点</w:t>
      </w:r>
      <w:r w:rsidRPr="00260711">
        <w:rPr>
          <w:rFonts w:ascii="仿宋" w:eastAsia="仿宋" w:hAnsi="仿宋" w:hint="eastAsia"/>
          <w:sz w:val="32"/>
          <w:szCs w:val="32"/>
        </w:rPr>
        <w:t>：抚顺市行政服务中心3楼生态环境窗口</w:t>
      </w:r>
    </w:p>
    <w:sectPr w:rsidR="00C7331E" w:rsidRPr="00260711" w:rsidSect="00C733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1D9" w:rsidRDefault="003971D9" w:rsidP="00FA203C">
      <w:pPr>
        <w:spacing w:before="96" w:after="24" w:line="240" w:lineRule="auto"/>
      </w:pPr>
      <w:r>
        <w:separator/>
      </w:r>
    </w:p>
  </w:endnote>
  <w:endnote w:type="continuationSeparator" w:id="0">
    <w:p w:rsidR="003971D9" w:rsidRDefault="003971D9" w:rsidP="00FA203C">
      <w:pPr>
        <w:spacing w:before="96" w:after="24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03C" w:rsidRDefault="00FA203C" w:rsidP="00FA203C">
    <w:pPr>
      <w:pStyle w:val="a4"/>
      <w:spacing w:before="96" w:after="2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961891"/>
      <w:docPartObj>
        <w:docPartGallery w:val="Page Numbers (Bottom of Page)"/>
        <w:docPartUnique/>
      </w:docPartObj>
    </w:sdtPr>
    <w:sdtContent>
      <w:p w:rsidR="00261206" w:rsidRDefault="001F67C6" w:rsidP="00261206">
        <w:pPr>
          <w:pStyle w:val="a4"/>
          <w:spacing w:before="96" w:after="24"/>
          <w:jc w:val="center"/>
        </w:pPr>
        <w:fldSimple w:instr=" PAGE   \* MERGEFORMAT ">
          <w:r w:rsidR="00416135" w:rsidRPr="00416135">
            <w:rPr>
              <w:noProof/>
              <w:lang w:val="zh-CN"/>
            </w:rPr>
            <w:t>1</w:t>
          </w:r>
        </w:fldSimple>
      </w:p>
    </w:sdtContent>
  </w:sdt>
  <w:p w:rsidR="00FA203C" w:rsidRDefault="00FA203C" w:rsidP="00FA203C">
    <w:pPr>
      <w:pStyle w:val="a4"/>
      <w:spacing w:before="96" w:after="2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03C" w:rsidRDefault="00FA203C" w:rsidP="00FA203C">
    <w:pPr>
      <w:pStyle w:val="a4"/>
      <w:spacing w:before="96" w:after="2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1D9" w:rsidRDefault="003971D9" w:rsidP="00FA203C">
      <w:pPr>
        <w:spacing w:before="96" w:after="24" w:line="240" w:lineRule="auto"/>
      </w:pPr>
      <w:r>
        <w:separator/>
      </w:r>
    </w:p>
  </w:footnote>
  <w:footnote w:type="continuationSeparator" w:id="0">
    <w:p w:rsidR="003971D9" w:rsidRDefault="003971D9" w:rsidP="00FA203C">
      <w:pPr>
        <w:spacing w:before="96" w:after="24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03C" w:rsidRDefault="00FA203C" w:rsidP="00FA203C">
    <w:pPr>
      <w:pStyle w:val="a3"/>
      <w:spacing w:before="96" w:after="2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03C" w:rsidRDefault="00FA203C" w:rsidP="00FA203C">
    <w:pPr>
      <w:pStyle w:val="a3"/>
      <w:pBdr>
        <w:bottom w:val="none" w:sz="0" w:space="0" w:color="auto"/>
      </w:pBdr>
      <w:spacing w:before="96" w:after="2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03C" w:rsidRDefault="00FA203C" w:rsidP="00FA203C">
    <w:pPr>
      <w:pStyle w:val="a3"/>
      <w:spacing w:before="96" w:after="2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504D"/>
    <w:rsid w:val="0000082E"/>
    <w:rsid w:val="001F67C6"/>
    <w:rsid w:val="00246A2B"/>
    <w:rsid w:val="00260711"/>
    <w:rsid w:val="00261206"/>
    <w:rsid w:val="003971D9"/>
    <w:rsid w:val="003F55CC"/>
    <w:rsid w:val="00416135"/>
    <w:rsid w:val="00777C38"/>
    <w:rsid w:val="00AC27D3"/>
    <w:rsid w:val="00C7331E"/>
    <w:rsid w:val="00C7504D"/>
    <w:rsid w:val="00F0278E"/>
    <w:rsid w:val="00FA2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4D"/>
    <w:pPr>
      <w:widowControl w:val="0"/>
      <w:spacing w:beforeLines="40" w:afterLines="10" w:line="48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20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20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203C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20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2022-03-30T09:08:00Z</dcterms:created>
  <dcterms:modified xsi:type="dcterms:W3CDTF">2022-03-31T06:18:00Z</dcterms:modified>
</cp:coreProperties>
</file>